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FAD" w:rsidRPr="000E4EA2" w:rsidRDefault="004E4A55" w:rsidP="000E4EA2">
      <w:pPr>
        <w:jc w:val="center"/>
        <w:rPr>
          <w:rFonts w:ascii="新宋体" w:eastAsia="新宋体" w:hAnsi="新宋体"/>
          <w:b/>
          <w:color w:val="333333"/>
          <w:sz w:val="32"/>
          <w:szCs w:val="32"/>
        </w:rPr>
      </w:pPr>
      <w:r>
        <w:rPr>
          <w:rFonts w:ascii="新宋体" w:eastAsia="新宋体" w:hAnsi="新宋体" w:hint="eastAsia"/>
          <w:b/>
          <w:color w:val="333333"/>
          <w:sz w:val="32"/>
          <w:szCs w:val="32"/>
        </w:rPr>
        <w:t>关于举办</w:t>
      </w:r>
      <w:r w:rsidR="001B6FAD" w:rsidRPr="000E4EA2">
        <w:rPr>
          <w:rFonts w:ascii="新宋体" w:eastAsia="新宋体" w:hAnsi="新宋体"/>
          <w:b/>
          <w:color w:val="333333"/>
          <w:sz w:val="32"/>
          <w:szCs w:val="32"/>
        </w:rPr>
        <w:t>浙江理工大学第十八届青年教师讲课比赛</w:t>
      </w:r>
      <w:r>
        <w:rPr>
          <w:rFonts w:ascii="新宋体" w:eastAsia="新宋体" w:hAnsi="新宋体" w:hint="eastAsia"/>
          <w:b/>
          <w:color w:val="333333"/>
          <w:sz w:val="32"/>
          <w:szCs w:val="32"/>
        </w:rPr>
        <w:t>文传学院选拔</w:t>
      </w:r>
      <w:r w:rsidR="001B6FAD" w:rsidRPr="000E4EA2">
        <w:rPr>
          <w:rFonts w:ascii="新宋体" w:eastAsia="新宋体" w:hAnsi="新宋体" w:hint="eastAsia"/>
          <w:b/>
          <w:color w:val="333333"/>
          <w:sz w:val="32"/>
          <w:szCs w:val="32"/>
        </w:rPr>
        <w:t>赛</w:t>
      </w:r>
      <w:r>
        <w:rPr>
          <w:rFonts w:ascii="新宋体" w:eastAsia="新宋体" w:hAnsi="新宋体" w:hint="eastAsia"/>
          <w:b/>
          <w:color w:val="333333"/>
          <w:sz w:val="32"/>
          <w:szCs w:val="32"/>
        </w:rPr>
        <w:t>的</w:t>
      </w:r>
      <w:r w:rsidR="001B6FAD" w:rsidRPr="000E4EA2">
        <w:rPr>
          <w:rFonts w:ascii="新宋体" w:eastAsia="新宋体" w:hAnsi="新宋体" w:hint="eastAsia"/>
          <w:b/>
          <w:color w:val="333333"/>
          <w:sz w:val="32"/>
          <w:szCs w:val="32"/>
        </w:rPr>
        <w:t>通知</w:t>
      </w:r>
    </w:p>
    <w:p w:rsidR="00E67A2C" w:rsidRDefault="00E67A2C">
      <w:pPr>
        <w:rPr>
          <w:rFonts w:ascii="新宋体" w:eastAsia="新宋体" w:hAnsi="新宋体"/>
          <w:color w:val="333333"/>
          <w:szCs w:val="21"/>
        </w:rPr>
      </w:pPr>
    </w:p>
    <w:p w:rsidR="00E67A2C" w:rsidRPr="00EF173C" w:rsidRDefault="00E67A2C" w:rsidP="00EF173C">
      <w:pPr>
        <w:ind w:firstLineChars="200" w:firstLine="560"/>
        <w:rPr>
          <w:rFonts w:ascii="新宋体" w:eastAsia="新宋体" w:hAnsi="新宋体"/>
          <w:color w:val="333333"/>
          <w:sz w:val="28"/>
          <w:szCs w:val="28"/>
        </w:rPr>
      </w:pPr>
      <w:r w:rsidRPr="00EF173C">
        <w:rPr>
          <w:rFonts w:ascii="新宋体" w:eastAsia="新宋体" w:hAnsi="新宋体" w:hint="eastAsia"/>
          <w:color w:val="333333"/>
          <w:sz w:val="28"/>
          <w:szCs w:val="28"/>
        </w:rPr>
        <w:t>为</w:t>
      </w:r>
      <w:r w:rsidR="00EF173C">
        <w:rPr>
          <w:rFonts w:ascii="新宋体" w:eastAsia="新宋体" w:hAnsi="新宋体" w:hint="eastAsia"/>
          <w:color w:val="333333"/>
          <w:sz w:val="28"/>
          <w:szCs w:val="28"/>
        </w:rPr>
        <w:t>积极</w:t>
      </w:r>
      <w:r w:rsidRPr="00EF173C">
        <w:rPr>
          <w:rFonts w:ascii="新宋体" w:eastAsia="新宋体" w:hAnsi="新宋体" w:hint="eastAsia"/>
          <w:color w:val="333333"/>
          <w:sz w:val="28"/>
          <w:szCs w:val="28"/>
        </w:rPr>
        <w:t>响应学校号召，进一步提高青年教师的教学技能水平，营造教研活动氛围，提高课堂教学质量，我院将举办青年教师讲课选拔赛。现将活动有关事项通知如下：</w:t>
      </w:r>
    </w:p>
    <w:p w:rsidR="00E67A2C" w:rsidRPr="00EF173C" w:rsidRDefault="00867092">
      <w:pPr>
        <w:rPr>
          <w:rFonts w:ascii="新宋体" w:eastAsia="新宋体" w:hAnsi="新宋体"/>
          <w:color w:val="333333"/>
          <w:sz w:val="28"/>
          <w:szCs w:val="28"/>
        </w:rPr>
      </w:pPr>
      <w:r w:rsidRPr="00EF173C">
        <w:rPr>
          <w:rFonts w:ascii="新宋体" w:eastAsia="新宋体" w:hAnsi="新宋体" w:hint="eastAsia"/>
          <w:color w:val="333333"/>
          <w:sz w:val="28"/>
          <w:szCs w:val="28"/>
        </w:rPr>
        <w:t>一、参赛范围及条件</w:t>
      </w:r>
      <w:r w:rsidRPr="00EF173C">
        <w:rPr>
          <w:rFonts w:ascii="新宋体" w:eastAsia="新宋体" w:hAnsi="新宋体" w:hint="eastAsia"/>
          <w:color w:val="333333"/>
          <w:sz w:val="28"/>
          <w:szCs w:val="28"/>
        </w:rPr>
        <w:br/>
        <w:t xml:space="preserve">　　在编专任教师，年龄40周岁以下，在学校承担教学工作满一年以上，教学效果良好。参赛课程须是文科类课程，教学内容符合课程教学大纲要求，体现教学目标。</w:t>
      </w:r>
    </w:p>
    <w:p w:rsidR="00E67A2C" w:rsidRPr="00EF173C" w:rsidRDefault="00867092">
      <w:pPr>
        <w:rPr>
          <w:rFonts w:ascii="新宋体" w:eastAsia="新宋体" w:hAnsi="新宋体"/>
          <w:color w:val="333333"/>
          <w:sz w:val="28"/>
          <w:szCs w:val="28"/>
        </w:rPr>
      </w:pPr>
      <w:r w:rsidRPr="00EF173C">
        <w:rPr>
          <w:rFonts w:ascii="新宋体" w:eastAsia="新宋体" w:hAnsi="新宋体" w:hint="eastAsia"/>
          <w:color w:val="333333"/>
          <w:sz w:val="28"/>
          <w:szCs w:val="28"/>
        </w:rPr>
        <w:t>二、比赛形式及内容</w:t>
      </w:r>
      <w:r w:rsidRPr="00EF173C">
        <w:rPr>
          <w:rFonts w:ascii="新宋体" w:eastAsia="新宋体" w:hAnsi="新宋体" w:hint="eastAsia"/>
          <w:color w:val="333333"/>
          <w:sz w:val="28"/>
          <w:szCs w:val="28"/>
        </w:rPr>
        <w:br/>
        <w:t xml:space="preserve">　　本届比赛由教学设计、课堂教学和说课及反思三部分组成，成绩评定采用百分制，三者权重分别为30%、60%、10%。</w:t>
      </w:r>
      <w:r w:rsidRPr="00EF173C">
        <w:rPr>
          <w:rFonts w:ascii="新宋体" w:eastAsia="新宋体" w:hAnsi="新宋体" w:hint="eastAsia"/>
          <w:color w:val="333333"/>
          <w:sz w:val="28"/>
          <w:szCs w:val="28"/>
        </w:rPr>
        <w:br/>
        <w:t xml:space="preserve">　　1.教学设计。参赛课程教学设计主要包括章节题目、教学思想及目标、学情分析、内容重难点、教学方法和策略、教学过程安排、作业考核等。</w:t>
      </w:r>
    </w:p>
    <w:p w:rsidR="00A40F74" w:rsidRPr="00EF173C" w:rsidRDefault="00867092" w:rsidP="008679D4">
      <w:pPr>
        <w:ind w:firstLine="420"/>
        <w:rPr>
          <w:rFonts w:ascii="新宋体" w:eastAsia="新宋体" w:hAnsi="新宋体"/>
          <w:color w:val="333333"/>
          <w:sz w:val="28"/>
          <w:szCs w:val="28"/>
        </w:rPr>
      </w:pPr>
      <w:r w:rsidRPr="00EF173C">
        <w:rPr>
          <w:rFonts w:ascii="新宋体" w:eastAsia="新宋体" w:hAnsi="新宋体" w:hint="eastAsia"/>
          <w:color w:val="333333"/>
          <w:sz w:val="28"/>
          <w:szCs w:val="28"/>
        </w:rPr>
        <w:t>2.课堂教学。评委主要从教学内容、教学组织、语言与教态、教学特色四个方面进行考评。教师需自带20人左右的教学班进行授课，时间控制在</w:t>
      </w:r>
      <w:r w:rsidR="006C0193" w:rsidRPr="00EF173C">
        <w:rPr>
          <w:rFonts w:ascii="新宋体" w:eastAsia="新宋体" w:hAnsi="新宋体" w:hint="eastAsia"/>
          <w:color w:val="333333"/>
          <w:sz w:val="28"/>
          <w:szCs w:val="28"/>
        </w:rPr>
        <w:t>20</w:t>
      </w:r>
      <w:r w:rsidRPr="00EF173C">
        <w:rPr>
          <w:rFonts w:ascii="新宋体" w:eastAsia="新宋体" w:hAnsi="新宋体" w:hint="eastAsia"/>
          <w:color w:val="333333"/>
          <w:sz w:val="28"/>
          <w:szCs w:val="28"/>
        </w:rPr>
        <w:t>分钟。根据各自参赛课程需要，教师可携带教学模型、挂图、激光笔等。评委现场评分，成绩在比赛结束后公布。</w:t>
      </w:r>
      <w:r w:rsidRPr="00EF173C">
        <w:rPr>
          <w:rFonts w:ascii="新宋体" w:eastAsia="新宋体" w:hAnsi="新宋体" w:hint="eastAsia"/>
          <w:color w:val="333333"/>
          <w:sz w:val="28"/>
          <w:szCs w:val="28"/>
        </w:rPr>
        <w:br/>
        <w:t xml:space="preserve">　　3.说课及反思。参赛教师结束课堂教学环节后，结合本节课堂教学实际，从教学设计、教学理念、教学方法和教学过程四方面着手，用5分钟时间进行说课和反思，可借助ppt。要求思路清晰、观点明</w:t>
      </w:r>
      <w:r w:rsidRPr="00EF173C">
        <w:rPr>
          <w:rFonts w:ascii="新宋体" w:eastAsia="新宋体" w:hAnsi="新宋体" w:hint="eastAsia"/>
          <w:color w:val="333333"/>
          <w:sz w:val="28"/>
          <w:szCs w:val="28"/>
        </w:rPr>
        <w:lastRenderedPageBreak/>
        <w:t>确、联系实际，做到有感而发。</w:t>
      </w:r>
    </w:p>
    <w:p w:rsidR="00A40F74" w:rsidRPr="00EF173C" w:rsidRDefault="00A40F74" w:rsidP="00A40F74">
      <w:pPr>
        <w:rPr>
          <w:rFonts w:ascii="新宋体" w:eastAsia="新宋体" w:hAnsi="新宋体"/>
          <w:color w:val="333333"/>
          <w:sz w:val="28"/>
          <w:szCs w:val="28"/>
        </w:rPr>
      </w:pPr>
      <w:r w:rsidRPr="00EF173C">
        <w:rPr>
          <w:rFonts w:ascii="新宋体" w:eastAsia="新宋体" w:hAnsi="新宋体" w:hint="eastAsia"/>
          <w:color w:val="333333"/>
          <w:sz w:val="28"/>
          <w:szCs w:val="28"/>
        </w:rPr>
        <w:t>三、奖项设置：</w:t>
      </w:r>
    </w:p>
    <w:p w:rsidR="00925C53" w:rsidRPr="00EF173C" w:rsidRDefault="00A40F74" w:rsidP="00A40F74">
      <w:pPr>
        <w:rPr>
          <w:rFonts w:ascii="新宋体" w:eastAsia="新宋体" w:hAnsi="新宋体"/>
          <w:color w:val="333333"/>
          <w:sz w:val="28"/>
          <w:szCs w:val="28"/>
        </w:rPr>
      </w:pPr>
      <w:r w:rsidRPr="00EF173C">
        <w:rPr>
          <w:rFonts w:ascii="新宋体" w:eastAsia="新宋体" w:hAnsi="新宋体" w:hint="eastAsia"/>
          <w:color w:val="333333"/>
          <w:sz w:val="28"/>
          <w:szCs w:val="28"/>
        </w:rPr>
        <w:t>比赛评选出一等奖1名（代表学院参赛），二等奖2名，三等奖3名。由学院颁发证书。</w:t>
      </w:r>
      <w:r w:rsidR="00867092" w:rsidRPr="00EF173C">
        <w:rPr>
          <w:rFonts w:ascii="新宋体" w:eastAsia="新宋体" w:hAnsi="新宋体" w:hint="eastAsia"/>
          <w:color w:val="333333"/>
          <w:sz w:val="28"/>
          <w:szCs w:val="28"/>
        </w:rPr>
        <w:br/>
      </w:r>
      <w:r w:rsidR="00EF173C">
        <w:rPr>
          <w:rFonts w:ascii="新宋体" w:eastAsia="新宋体" w:hAnsi="新宋体" w:hint="eastAsia"/>
          <w:color w:val="333333"/>
          <w:sz w:val="28"/>
          <w:szCs w:val="28"/>
        </w:rPr>
        <w:t>四</w:t>
      </w:r>
      <w:r w:rsidR="008679D4" w:rsidRPr="00EF173C">
        <w:rPr>
          <w:rFonts w:ascii="新宋体" w:eastAsia="新宋体" w:hAnsi="新宋体" w:hint="eastAsia"/>
          <w:color w:val="333333"/>
          <w:sz w:val="28"/>
          <w:szCs w:val="28"/>
        </w:rPr>
        <w:t>、</w:t>
      </w:r>
      <w:r w:rsidRPr="00EF173C">
        <w:rPr>
          <w:rFonts w:ascii="新宋体" w:eastAsia="新宋体" w:hAnsi="新宋体" w:hint="eastAsia"/>
          <w:color w:val="333333"/>
          <w:sz w:val="28"/>
          <w:szCs w:val="28"/>
        </w:rPr>
        <w:t>报名方式、时间及比赛安排</w:t>
      </w:r>
    </w:p>
    <w:p w:rsidR="00A40F74" w:rsidRPr="00EF173C" w:rsidRDefault="00A40F74" w:rsidP="008679D4">
      <w:pPr>
        <w:ind w:firstLine="420"/>
        <w:rPr>
          <w:rFonts w:ascii="新宋体" w:eastAsia="新宋体" w:hAnsi="新宋体"/>
          <w:color w:val="333333"/>
          <w:sz w:val="28"/>
          <w:szCs w:val="28"/>
        </w:rPr>
      </w:pPr>
      <w:r w:rsidRPr="00EF173C">
        <w:rPr>
          <w:rFonts w:ascii="新宋体" w:eastAsia="新宋体" w:hAnsi="新宋体" w:hint="eastAsia"/>
          <w:color w:val="333333"/>
          <w:sz w:val="28"/>
          <w:szCs w:val="28"/>
        </w:rPr>
        <w:t>请有意向参赛的老师到教学秘书郭娴娴处报名，可通过电话、微信等方式报名。请参赛者于比赛前一天到办公室7-421抽签，确定出场顺序，并自行安排好比赛当天前来听课的学生，人数不少于20人。</w:t>
      </w:r>
    </w:p>
    <w:p w:rsidR="00A40F74" w:rsidRPr="00EF173C" w:rsidRDefault="00A40F74" w:rsidP="00EF173C">
      <w:pPr>
        <w:ind w:firstLineChars="500" w:firstLine="1400"/>
        <w:rPr>
          <w:rFonts w:ascii="Times New Roman" w:eastAsia="新宋体" w:hAnsi="Times New Roman" w:cs="Times New Roman"/>
          <w:color w:val="333333"/>
          <w:sz w:val="28"/>
          <w:szCs w:val="28"/>
        </w:rPr>
      </w:pPr>
      <w:r w:rsidRPr="00EF173C">
        <w:rPr>
          <w:rFonts w:ascii="Times New Roman" w:eastAsia="新宋体" w:hAnsi="新宋体" w:cs="Times New Roman"/>
          <w:color w:val="333333"/>
          <w:sz w:val="28"/>
          <w:szCs w:val="28"/>
        </w:rPr>
        <w:t>比赛时间：</w:t>
      </w:r>
      <w:r w:rsidR="008679D4" w:rsidRPr="00EF173C">
        <w:rPr>
          <w:rFonts w:ascii="Times New Roman" w:eastAsia="新宋体" w:hAnsi="Times New Roman" w:cs="Times New Roman"/>
          <w:color w:val="333333"/>
          <w:sz w:val="28"/>
          <w:szCs w:val="28"/>
        </w:rPr>
        <w:t>11</w:t>
      </w:r>
      <w:r w:rsidR="008679D4" w:rsidRPr="00EF173C">
        <w:rPr>
          <w:rFonts w:ascii="Times New Roman" w:eastAsia="新宋体" w:hAnsi="新宋体" w:cs="Times New Roman"/>
          <w:color w:val="333333"/>
          <w:sz w:val="28"/>
          <w:szCs w:val="28"/>
        </w:rPr>
        <w:t>月</w:t>
      </w:r>
      <w:r w:rsidR="00956EC7">
        <w:rPr>
          <w:rFonts w:ascii="Times New Roman" w:eastAsia="新宋体" w:hAnsi="Times New Roman" w:cs="Times New Roman" w:hint="eastAsia"/>
          <w:color w:val="333333"/>
          <w:sz w:val="28"/>
          <w:szCs w:val="28"/>
        </w:rPr>
        <w:t>6</w:t>
      </w:r>
      <w:r w:rsidR="008679D4" w:rsidRPr="00EF173C">
        <w:rPr>
          <w:rFonts w:ascii="Times New Roman" w:eastAsia="新宋体" w:hAnsi="新宋体" w:cs="Times New Roman"/>
          <w:color w:val="333333"/>
          <w:sz w:val="28"/>
          <w:szCs w:val="28"/>
        </w:rPr>
        <w:t>日下午</w:t>
      </w:r>
      <w:r w:rsidR="008679D4" w:rsidRPr="00EF173C">
        <w:rPr>
          <w:rFonts w:ascii="Times New Roman" w:eastAsia="新宋体" w:hAnsi="Times New Roman" w:cs="Times New Roman"/>
          <w:color w:val="333333"/>
          <w:sz w:val="28"/>
          <w:szCs w:val="28"/>
        </w:rPr>
        <w:t>2</w:t>
      </w:r>
      <w:r w:rsidR="008679D4" w:rsidRPr="00EF173C">
        <w:rPr>
          <w:rFonts w:ascii="Times New Roman" w:eastAsia="新宋体" w:hAnsi="新宋体" w:cs="Times New Roman"/>
          <w:color w:val="333333"/>
          <w:sz w:val="28"/>
          <w:szCs w:val="28"/>
        </w:rPr>
        <w:t>点</w:t>
      </w:r>
      <w:r w:rsidR="008679D4" w:rsidRPr="00EF173C">
        <w:rPr>
          <w:rFonts w:ascii="Times New Roman" w:eastAsia="新宋体" w:hAnsi="Times New Roman" w:cs="Times New Roman"/>
          <w:color w:val="333333"/>
          <w:sz w:val="28"/>
          <w:szCs w:val="28"/>
        </w:rPr>
        <w:t xml:space="preserve">  </w:t>
      </w:r>
    </w:p>
    <w:p w:rsidR="008679D4" w:rsidRPr="00EF173C" w:rsidRDefault="00A40F74" w:rsidP="00EF173C">
      <w:pPr>
        <w:ind w:firstLineChars="500" w:firstLine="1400"/>
        <w:rPr>
          <w:rFonts w:ascii="Times New Roman" w:eastAsia="新宋体" w:hAnsi="Times New Roman" w:cs="Times New Roman"/>
          <w:color w:val="333333"/>
          <w:sz w:val="28"/>
          <w:szCs w:val="28"/>
        </w:rPr>
      </w:pPr>
      <w:r w:rsidRPr="00EF173C">
        <w:rPr>
          <w:rFonts w:ascii="Times New Roman" w:eastAsia="新宋体" w:hAnsi="新宋体" w:cs="Times New Roman"/>
          <w:color w:val="333333"/>
          <w:sz w:val="28"/>
          <w:szCs w:val="28"/>
        </w:rPr>
        <w:t>比赛</w:t>
      </w:r>
      <w:r w:rsidR="008679D4" w:rsidRPr="00EF173C">
        <w:rPr>
          <w:rFonts w:ascii="Times New Roman" w:eastAsia="新宋体" w:hAnsi="新宋体" w:cs="Times New Roman"/>
          <w:color w:val="333333"/>
          <w:sz w:val="28"/>
          <w:szCs w:val="28"/>
        </w:rPr>
        <w:t>地点</w:t>
      </w:r>
      <w:r w:rsidRPr="00EF173C">
        <w:rPr>
          <w:rFonts w:ascii="Times New Roman" w:eastAsia="新宋体" w:hAnsi="新宋体" w:cs="Times New Roman"/>
          <w:color w:val="333333"/>
          <w:sz w:val="28"/>
          <w:szCs w:val="28"/>
        </w:rPr>
        <w:t>：</w:t>
      </w:r>
      <w:r w:rsidRPr="00EF17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79D4" w:rsidRPr="00EF173C">
        <w:rPr>
          <w:rFonts w:ascii="Times New Roman" w:hAnsi="Times New Roman" w:cs="Times New Roman"/>
          <w:color w:val="000000"/>
          <w:sz w:val="28"/>
          <w:szCs w:val="28"/>
        </w:rPr>
        <w:t>2-S127</w:t>
      </w:r>
    </w:p>
    <w:p w:rsidR="004950EF" w:rsidRPr="00EF173C" w:rsidRDefault="004950EF">
      <w:pPr>
        <w:rPr>
          <w:rFonts w:ascii="Times New Roman" w:eastAsia="新宋体" w:hAnsi="Times New Roman" w:cs="Times New Roman"/>
          <w:b/>
          <w:color w:val="333333"/>
          <w:sz w:val="28"/>
          <w:szCs w:val="28"/>
        </w:rPr>
      </w:pPr>
    </w:p>
    <w:p w:rsidR="00A40F74" w:rsidRPr="00EF173C" w:rsidRDefault="00A40F74">
      <w:pPr>
        <w:rPr>
          <w:rFonts w:ascii="Times New Roman" w:eastAsia="新宋体" w:hAnsi="Times New Roman" w:cs="Times New Roman"/>
          <w:b/>
          <w:color w:val="333333"/>
          <w:sz w:val="28"/>
          <w:szCs w:val="28"/>
        </w:rPr>
      </w:pPr>
    </w:p>
    <w:p w:rsidR="00A40F74" w:rsidRPr="00EF173C" w:rsidRDefault="00A40F74">
      <w:pPr>
        <w:rPr>
          <w:rFonts w:ascii="Times New Roman" w:eastAsia="新宋体" w:hAnsi="Times New Roman" w:cs="Times New Roman"/>
          <w:b/>
          <w:color w:val="333333"/>
          <w:sz w:val="28"/>
          <w:szCs w:val="28"/>
        </w:rPr>
      </w:pPr>
    </w:p>
    <w:p w:rsidR="00A40F74" w:rsidRPr="00EF173C" w:rsidRDefault="00A40F74">
      <w:pPr>
        <w:rPr>
          <w:rFonts w:ascii="Times New Roman" w:eastAsia="新宋体" w:hAnsi="Times New Roman" w:cs="Times New Roman"/>
          <w:color w:val="333333"/>
          <w:sz w:val="28"/>
          <w:szCs w:val="28"/>
        </w:rPr>
      </w:pPr>
      <w:r w:rsidRPr="00EF173C">
        <w:rPr>
          <w:rFonts w:ascii="Times New Roman" w:eastAsia="新宋体" w:hAnsi="Times New Roman" w:cs="Times New Roman"/>
          <w:b/>
          <w:color w:val="333333"/>
          <w:sz w:val="28"/>
          <w:szCs w:val="28"/>
        </w:rPr>
        <w:t xml:space="preserve">                                     </w:t>
      </w:r>
      <w:r w:rsidR="00EF173C">
        <w:rPr>
          <w:rFonts w:ascii="Times New Roman" w:eastAsia="新宋体" w:hAnsi="Times New Roman" w:cs="Times New Roman" w:hint="eastAsia"/>
          <w:b/>
          <w:color w:val="333333"/>
          <w:sz w:val="28"/>
          <w:szCs w:val="28"/>
        </w:rPr>
        <w:t xml:space="preserve">   </w:t>
      </w:r>
      <w:r w:rsidR="00EF173C" w:rsidRPr="00EF173C">
        <w:rPr>
          <w:rFonts w:ascii="Times New Roman" w:eastAsia="新宋体" w:hAnsi="Times New Roman" w:cs="Times New Roman" w:hint="eastAsia"/>
          <w:color w:val="333333"/>
          <w:sz w:val="28"/>
          <w:szCs w:val="28"/>
        </w:rPr>
        <w:t xml:space="preserve"> </w:t>
      </w:r>
      <w:r w:rsidRPr="00EF173C">
        <w:rPr>
          <w:rFonts w:ascii="Times New Roman" w:eastAsia="新宋体" w:hAnsi="Times New Roman" w:cs="Times New Roman"/>
          <w:color w:val="333333"/>
          <w:sz w:val="28"/>
          <w:szCs w:val="28"/>
        </w:rPr>
        <w:t xml:space="preserve"> </w:t>
      </w:r>
      <w:r w:rsidRPr="00EF173C">
        <w:rPr>
          <w:rFonts w:ascii="Times New Roman" w:eastAsia="新宋体" w:hAnsi="新宋体" w:cs="Times New Roman"/>
          <w:color w:val="333333"/>
          <w:sz w:val="28"/>
          <w:szCs w:val="28"/>
        </w:rPr>
        <w:t>文化传播学院</w:t>
      </w:r>
    </w:p>
    <w:p w:rsidR="00A40F74" w:rsidRPr="00EF173C" w:rsidRDefault="00A40F74">
      <w:pPr>
        <w:rPr>
          <w:rFonts w:ascii="Times New Roman" w:eastAsia="新宋体" w:hAnsi="Times New Roman" w:cs="Times New Roman"/>
          <w:color w:val="333333"/>
          <w:sz w:val="28"/>
          <w:szCs w:val="28"/>
        </w:rPr>
      </w:pPr>
      <w:r w:rsidRPr="00EF173C">
        <w:rPr>
          <w:rFonts w:ascii="Times New Roman" w:eastAsia="新宋体" w:hAnsi="Times New Roman" w:cs="Times New Roman"/>
          <w:color w:val="333333"/>
          <w:sz w:val="28"/>
          <w:szCs w:val="28"/>
        </w:rPr>
        <w:t xml:space="preserve">                                     </w:t>
      </w:r>
      <w:r w:rsidR="00EF173C" w:rsidRPr="00EF173C">
        <w:rPr>
          <w:rFonts w:ascii="Times New Roman" w:eastAsia="新宋体" w:hAnsi="Times New Roman" w:cs="Times New Roman" w:hint="eastAsia"/>
          <w:color w:val="333333"/>
          <w:sz w:val="28"/>
          <w:szCs w:val="28"/>
        </w:rPr>
        <w:t xml:space="preserve">     </w:t>
      </w:r>
      <w:r w:rsidRPr="00EF173C">
        <w:rPr>
          <w:rFonts w:ascii="Times New Roman" w:eastAsia="新宋体" w:hAnsi="Times New Roman" w:cs="Times New Roman"/>
          <w:color w:val="333333"/>
          <w:sz w:val="28"/>
          <w:szCs w:val="28"/>
        </w:rPr>
        <w:t xml:space="preserve"> 2015.11.23</w:t>
      </w:r>
    </w:p>
    <w:p w:rsidR="004950EF" w:rsidRPr="00EF173C" w:rsidRDefault="004950EF">
      <w:pPr>
        <w:rPr>
          <w:rFonts w:ascii="Times New Roman" w:eastAsia="新宋体" w:hAnsi="Times New Roman" w:cs="Times New Roman"/>
          <w:b/>
          <w:color w:val="333333"/>
          <w:sz w:val="28"/>
          <w:szCs w:val="28"/>
        </w:rPr>
      </w:pPr>
    </w:p>
    <w:sectPr w:rsidR="004950EF" w:rsidRPr="00EF173C" w:rsidSect="00925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BB9" w:rsidRDefault="005C4BB9" w:rsidP="00867092">
      <w:r>
        <w:separator/>
      </w:r>
    </w:p>
  </w:endnote>
  <w:endnote w:type="continuationSeparator" w:id="1">
    <w:p w:rsidR="005C4BB9" w:rsidRDefault="005C4BB9" w:rsidP="00867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BB9" w:rsidRDefault="005C4BB9" w:rsidP="00867092">
      <w:r>
        <w:separator/>
      </w:r>
    </w:p>
  </w:footnote>
  <w:footnote w:type="continuationSeparator" w:id="1">
    <w:p w:rsidR="005C4BB9" w:rsidRDefault="005C4BB9" w:rsidP="008670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7092"/>
    <w:rsid w:val="00006DCE"/>
    <w:rsid w:val="000E4EA2"/>
    <w:rsid w:val="001B6FAD"/>
    <w:rsid w:val="003F6EBB"/>
    <w:rsid w:val="004950EF"/>
    <w:rsid w:val="004E4A55"/>
    <w:rsid w:val="005C4BB9"/>
    <w:rsid w:val="00656560"/>
    <w:rsid w:val="006C0193"/>
    <w:rsid w:val="00867092"/>
    <w:rsid w:val="008679D4"/>
    <w:rsid w:val="008A6887"/>
    <w:rsid w:val="008A6CB6"/>
    <w:rsid w:val="008C0E66"/>
    <w:rsid w:val="008F3AED"/>
    <w:rsid w:val="00925C53"/>
    <w:rsid w:val="00956EC7"/>
    <w:rsid w:val="00960667"/>
    <w:rsid w:val="00A40F74"/>
    <w:rsid w:val="00A42EBD"/>
    <w:rsid w:val="00E67A2C"/>
    <w:rsid w:val="00EF173C"/>
    <w:rsid w:val="00F34A39"/>
    <w:rsid w:val="00FA5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C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70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70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70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70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A2BA5-8D0B-48E6-B86B-1252BF57D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719</Characters>
  <Application>Microsoft Office Word</Application>
  <DocSecurity>0</DocSecurity>
  <Lines>5</Lines>
  <Paragraphs>1</Paragraphs>
  <ScaleCrop>false</ScaleCrop>
  <Company>Sky123.Org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gxx</cp:lastModifiedBy>
  <cp:revision>4</cp:revision>
  <dcterms:created xsi:type="dcterms:W3CDTF">2015-10-26T02:45:00Z</dcterms:created>
  <dcterms:modified xsi:type="dcterms:W3CDTF">2015-10-27T06:58:00Z</dcterms:modified>
</cp:coreProperties>
</file>